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7C" w:rsidRDefault="00C40C7C" w:rsidP="00C40C7C">
      <w:r w:rsidRPr="00490287">
        <w:rPr>
          <w:b/>
        </w:rPr>
        <w:t>Tamara Chapman-Wagner</w:t>
      </w:r>
      <w:r>
        <w:t xml:space="preserve"> is the Deputy Director for Children and Family Services in Cuyahoga County, Ohio. She has a passion for working with children and their families, especially those children that </w:t>
      </w:r>
      <w:proofErr w:type="gramStart"/>
      <w:r>
        <w:t>have been abused and/or neglected</w:t>
      </w:r>
      <w:proofErr w:type="gramEnd"/>
      <w:r>
        <w:t xml:space="preserve">. With over 29 years in child welfare, she is an expert in child abuse and </w:t>
      </w:r>
      <w:proofErr w:type="gramStart"/>
      <w:r>
        <w:t>has often been called upon</w:t>
      </w:r>
      <w:proofErr w:type="gramEnd"/>
      <w:r>
        <w:t xml:space="preserve"> to present at national conferences as well as locally. In partnership with local treatment providers and other professionals in the field, she developed the S.T.A.R.T. program (Sobriety Treatment and Recovery Teams). This program has gained recognition for its successful outcomes at engaging women in treatment while keeping children safe from harm. </w:t>
      </w:r>
    </w:p>
    <w:p w:rsidR="00C40C7C" w:rsidRDefault="00C40C7C" w:rsidP="00C40C7C">
      <w:r>
        <w:t xml:space="preserve">As a public servant for most of her career, she recognizes the importance of partnership both publically and privately. Knowing no one person/agency can be successful without their community partners, she strives to engage the public in understanding the important work DCFS does and the role everyone plays in keeping kids safe. She has served on local boards including the United Way Health Impact, Family Violence Prevention and Child Advocacy boards. </w:t>
      </w:r>
    </w:p>
    <w:p w:rsidR="00C40C7C" w:rsidRDefault="00C40C7C" w:rsidP="00C40C7C">
      <w:r>
        <w:t xml:space="preserve">Tamara is a graduate of Cleveland State University with both a Master’s in Public Administration and a B.A. in Social Work. Earlier in her </w:t>
      </w:r>
      <w:proofErr w:type="gramStart"/>
      <w:r>
        <w:t>career</w:t>
      </w:r>
      <w:proofErr w:type="gramEnd"/>
      <w:r>
        <w:t xml:space="preserve"> she was working in law enforcement and received her Associate’s in Law Enforcement.</w:t>
      </w:r>
    </w:p>
    <w:p w:rsidR="00C40C7C" w:rsidRDefault="00C40C7C" w:rsidP="00C40C7C">
      <w:hyperlink r:id="rId4" w:history="1">
        <w:r w:rsidRPr="00553E0B">
          <w:rPr>
            <w:rStyle w:val="Hyperlink"/>
          </w:rPr>
          <w:t>Tamara.Chapman-Wagner@jfs.ohio.gov</w:t>
        </w:r>
      </w:hyperlink>
    </w:p>
    <w:p w:rsidR="009766D8" w:rsidRDefault="009766D8">
      <w:bookmarkStart w:id="0" w:name="_GoBack"/>
      <w:bookmarkEnd w:id="0"/>
    </w:p>
    <w:sectPr w:rsidR="0097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7C"/>
    <w:rsid w:val="009766D8"/>
    <w:rsid w:val="00C4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D429-5083-4F58-B7D1-AE4DC676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ara.Chapman-Wagner@jf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Temp2</dc:creator>
  <cp:keywords/>
  <dc:description/>
  <cp:lastModifiedBy>Temp2</cp:lastModifiedBy>
  <cp:revision>1</cp:revision>
  <dcterms:created xsi:type="dcterms:W3CDTF">2020-03-19T17:08:00Z</dcterms:created>
  <dcterms:modified xsi:type="dcterms:W3CDTF">2020-03-19T17:09:00Z</dcterms:modified>
</cp:coreProperties>
</file>